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F" w:rsidRPr="00A7069A" w:rsidRDefault="0006461D" w:rsidP="00A7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OKRĘGOWĄ</w:t>
      </w:r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IZB</w:t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</w:t>
      </w:r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PIEL</w:t>
      </w:r>
      <w:r w:rsidR="00BC24A5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ĘGNIAREK I POŁOŻNYCH W ŁOMŻY</w:t>
      </w: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lastRenderedPageBreak/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lastRenderedPageBreak/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EF39D" wp14:editId="1694CF97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E6A6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8994" wp14:editId="3E66D5A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E606D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F856" wp14:editId="0786AE59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1F114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</w: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 xml:space="preserve">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3B29" wp14:editId="797981E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C9219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8D42E" wp14:editId="4770C62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E66BB1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</w:t>
      </w:r>
      <w:proofErr w:type="spell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</w:t>
      </w:r>
      <w:proofErr w:type="spellStart"/>
      <w:r w:rsidRPr="0006461D">
        <w:rPr>
          <w:rFonts w:ascii="Century Gothic" w:eastAsia="Times New Roman" w:hAnsi="Century Gothic" w:cs="Times New Roman"/>
          <w:lang w:eastAsia="pl-PL"/>
        </w:rPr>
        <w:t>OIPiP</w:t>
      </w:r>
      <w:proofErr w:type="spellEnd"/>
      <w:r w:rsidRPr="0006461D">
        <w:rPr>
          <w:rFonts w:ascii="Century Gothic" w:eastAsia="Times New Roman" w:hAnsi="Century Gothic" w:cs="Times New Roman"/>
          <w:lang w:eastAsia="pl-PL"/>
        </w:rPr>
        <w:t>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4C5316">
        <w:rPr>
          <w:rFonts w:ascii="Century Gothic" w:eastAsia="Times New Roman" w:hAnsi="Century Gothic" w:cs="Times New Roman"/>
          <w:lang w:eastAsia="pl-PL"/>
        </w:rPr>
        <w:t xml:space="preserve">40mm x </w:t>
      </w:r>
      <w:r w:rsidR="009D141F">
        <w:rPr>
          <w:rFonts w:ascii="Century Gothic" w:eastAsia="Times New Roman" w:hAnsi="Century Gothic" w:cs="Times New Roman"/>
          <w:lang w:eastAsia="pl-PL"/>
        </w:rPr>
        <w:t>5</w:t>
      </w:r>
      <w:r w:rsidR="004C5316">
        <w:rPr>
          <w:rFonts w:ascii="Century Gothic" w:eastAsia="Times New Roman" w:hAnsi="Century Gothic" w:cs="Times New Roman"/>
          <w:lang w:eastAsia="pl-PL"/>
        </w:rPr>
        <w:t>0</w:t>
      </w:r>
      <w:bookmarkStart w:id="0" w:name="_GoBack"/>
      <w:bookmarkEnd w:id="0"/>
      <w:r w:rsidRPr="0006461D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86" w:rsidRDefault="00F92886" w:rsidP="0006461D">
      <w:pPr>
        <w:spacing w:after="0" w:line="240" w:lineRule="auto"/>
      </w:pPr>
      <w:r>
        <w:separator/>
      </w:r>
    </w:p>
  </w:endnote>
  <w:endnote w:type="continuationSeparator" w:id="0">
    <w:p w:rsidR="00F92886" w:rsidRDefault="00F92886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3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3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F9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3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F9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86" w:rsidRDefault="00F92886" w:rsidP="0006461D">
      <w:pPr>
        <w:spacing w:after="0" w:line="240" w:lineRule="auto"/>
      </w:pPr>
      <w:r>
        <w:separator/>
      </w:r>
    </w:p>
  </w:footnote>
  <w:footnote w:type="continuationSeparator" w:id="0">
    <w:p w:rsidR="00F92886" w:rsidRDefault="00F92886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F92886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F92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D"/>
    <w:rsid w:val="0006461D"/>
    <w:rsid w:val="000E731F"/>
    <w:rsid w:val="003908AB"/>
    <w:rsid w:val="004B6B9F"/>
    <w:rsid w:val="004C5316"/>
    <w:rsid w:val="004E5BFF"/>
    <w:rsid w:val="005D3A62"/>
    <w:rsid w:val="00720BB1"/>
    <w:rsid w:val="007F5EBC"/>
    <w:rsid w:val="0090747D"/>
    <w:rsid w:val="0091083A"/>
    <w:rsid w:val="00972149"/>
    <w:rsid w:val="009D141F"/>
    <w:rsid w:val="00A264D8"/>
    <w:rsid w:val="00A7069A"/>
    <w:rsid w:val="00BC24A5"/>
    <w:rsid w:val="00EB17D3"/>
    <w:rsid w:val="00F173FE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19CE-1B86-48BA-9064-612DC810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user</cp:lastModifiedBy>
  <cp:revision>8</cp:revision>
  <cp:lastPrinted>2022-05-16T11:28:00Z</cp:lastPrinted>
  <dcterms:created xsi:type="dcterms:W3CDTF">2022-03-31T11:53:00Z</dcterms:created>
  <dcterms:modified xsi:type="dcterms:W3CDTF">2022-05-16T13:31:00Z</dcterms:modified>
</cp:coreProperties>
</file>