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12" w:rsidRDefault="00303B12" w:rsidP="00303B1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B12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  <w:r w:rsidRPr="00303B12">
        <w:rPr>
          <w:rFonts w:ascii="Times New Roman" w:hAnsi="Times New Roman" w:cs="Times New Roman"/>
          <w:sz w:val="24"/>
          <w:szCs w:val="24"/>
        </w:rPr>
        <w:t xml:space="preserve"> do Uchwały Nr 97/VII/2016 </w:t>
      </w:r>
    </w:p>
    <w:p w:rsidR="00303B12" w:rsidRPr="00303B12" w:rsidRDefault="00303B12" w:rsidP="00303B1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B12">
        <w:rPr>
          <w:rFonts w:ascii="Times New Roman" w:hAnsi="Times New Roman" w:cs="Times New Roman"/>
          <w:sz w:val="24"/>
          <w:szCs w:val="24"/>
        </w:rPr>
        <w:t>ORPiP w Łomży z dnia 17.02.2016 r.</w:t>
      </w:r>
    </w:p>
    <w:p w:rsidR="00303B12" w:rsidRDefault="00303B12" w:rsidP="0056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12" w:rsidRDefault="00303B12" w:rsidP="0056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94" w:rsidRPr="00566845" w:rsidRDefault="00402426" w:rsidP="005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45">
        <w:rPr>
          <w:rFonts w:ascii="Times New Roman" w:hAnsi="Times New Roman" w:cs="Times New Roman"/>
          <w:b/>
          <w:sz w:val="28"/>
          <w:szCs w:val="28"/>
        </w:rPr>
        <w:t>Regulamin Komisji ds. Kształcenia</w:t>
      </w: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45">
        <w:rPr>
          <w:rFonts w:ascii="Times New Roman" w:hAnsi="Times New Roman" w:cs="Times New Roman"/>
          <w:b/>
          <w:sz w:val="28"/>
          <w:szCs w:val="28"/>
        </w:rPr>
        <w:t>przy Okręgowej Radzie Pielęgniarek i Położnych w Łomży</w:t>
      </w:r>
    </w:p>
    <w:p w:rsidR="00402426" w:rsidRPr="00566845" w:rsidRDefault="00402426">
      <w:pPr>
        <w:rPr>
          <w:rFonts w:ascii="Times New Roman" w:hAnsi="Times New Roman" w:cs="Times New Roman"/>
          <w:sz w:val="24"/>
          <w:szCs w:val="24"/>
        </w:rPr>
      </w:pPr>
    </w:p>
    <w:p w:rsidR="00402426" w:rsidRPr="00EC06FF" w:rsidRDefault="00402426">
      <w:p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Podstawa prawna: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 xml:space="preserve">Ustawa o zawodach pielęgniarki i położnej </w:t>
      </w:r>
      <w:r w:rsidR="00EC06FF" w:rsidRPr="00EC06FF">
        <w:rPr>
          <w:rFonts w:ascii="Times New Roman" w:hAnsi="Times New Roman" w:cs="Times New Roman"/>
          <w:sz w:val="24"/>
          <w:szCs w:val="24"/>
        </w:rPr>
        <w:t>z dnia 15 lipca 20</w:t>
      </w:r>
      <w:r w:rsidRPr="00EC06FF">
        <w:rPr>
          <w:rFonts w:ascii="Times New Roman" w:hAnsi="Times New Roman" w:cs="Times New Roman"/>
          <w:sz w:val="24"/>
          <w:szCs w:val="24"/>
        </w:rPr>
        <w:t>11 r.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Ustawa o samorządzie pielęgniarek i położnych z dnia 1 lipca 2011 r.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Rozporządzenie Ministra Zdrowia z dnia 29 października 2003 r. w sprawie kształcenia podyplomowego pielęgniarek i położnych.</w:t>
      </w:r>
    </w:p>
    <w:p w:rsidR="00402426" w:rsidRPr="00566845" w:rsidRDefault="00402426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02426" w:rsidRPr="00566845" w:rsidRDefault="00402426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Komisja ds. Kształcenia OIPiP w Łomży działa na podstawie niniejszego regulaminu.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skład Komisji ds. Kształcenia wchodzi Przewodnicząca i co najmniej 3-ech członków.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Ilość członków nie może być mniejsza niż 3, ale nie większa niż 10.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Przewodniczący Komisji ds. Kształcenia jest w</w:t>
      </w:r>
      <w:r w:rsidR="00566845">
        <w:rPr>
          <w:rFonts w:ascii="Times New Roman" w:hAnsi="Times New Roman" w:cs="Times New Roman"/>
          <w:sz w:val="24"/>
          <w:szCs w:val="24"/>
        </w:rPr>
        <w:t>ybierany przez Radę OIPiP w Łomż</w:t>
      </w:r>
      <w:r w:rsidRPr="00566845">
        <w:rPr>
          <w:rFonts w:ascii="Times New Roman" w:hAnsi="Times New Roman" w:cs="Times New Roman"/>
          <w:sz w:val="24"/>
          <w:szCs w:val="24"/>
        </w:rPr>
        <w:t>y.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Członkowie Komisji ds. Kształcenia po wyrażeniu zgody są powoływani przez Przewodniczącą Komisji ds. Kształcenia.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Skład Komisji ds. Kształcenia zostaje podany do publicznej wiadomości na stronie internetowej OIPiP w Łomży o czym Przewodnicząca i Członkowie są informowani.</w:t>
      </w:r>
    </w:p>
    <w:p w:rsidR="00402426" w:rsidRPr="00EC06FF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Przewodniczącej Komisji ds. Kształcenia przysługuje prawo wnioskowania do Przewodniczącej OIPiP w Łomży o przyznanie w ramach uchwalonego rocznego budżetu, odpowiednich środków przeznaczonych na zadania związane z bieżącą działalnością Komisji.</w:t>
      </w: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Posiedzenie Komisji ds. Kształcenia</w:t>
      </w:r>
      <w:r w:rsidRPr="00566845">
        <w:rPr>
          <w:rFonts w:ascii="Times New Roman" w:hAnsi="Times New Roman" w:cs="Times New Roman"/>
          <w:sz w:val="24"/>
          <w:szCs w:val="24"/>
        </w:rPr>
        <w:br/>
      </w: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</w:t>
      </w:r>
      <w:r w:rsidR="0056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45">
        <w:rPr>
          <w:rFonts w:ascii="Times New Roman" w:hAnsi="Times New Roman" w:cs="Times New Roman"/>
          <w:b/>
          <w:sz w:val="24"/>
          <w:szCs w:val="24"/>
        </w:rPr>
        <w:t>2</w:t>
      </w:r>
    </w:p>
    <w:p w:rsidR="00402426" w:rsidRPr="00566845" w:rsidRDefault="00402426" w:rsidP="00EC0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Komisja ds. Kształcenia obraduje na posiedzeniach.</w:t>
      </w:r>
    </w:p>
    <w:p w:rsidR="00402426" w:rsidRPr="00566845" w:rsidRDefault="00402426" w:rsidP="00EC0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Posiedzenia Komisji ds. Kształcenia zwołuje się przynajmniej 1 x na kwartał.</w:t>
      </w:r>
    </w:p>
    <w:p w:rsidR="00402426" w:rsidRDefault="00402426" w:rsidP="00EC06FF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Posiedzenia Komisji ds. Kształcenia zwołuje Przewodnicząca Komisji ds. Kształcenia zgodnie z planem pracy na dany r</w:t>
      </w:r>
      <w:r w:rsidR="00566845">
        <w:rPr>
          <w:rFonts w:ascii="Times New Roman" w:hAnsi="Times New Roman" w:cs="Times New Roman"/>
          <w:sz w:val="24"/>
          <w:szCs w:val="24"/>
        </w:rPr>
        <w:t>ok kalendarzowy lub Przewodniczą</w:t>
      </w:r>
      <w:r w:rsidRPr="00566845">
        <w:rPr>
          <w:rFonts w:ascii="Times New Roman" w:hAnsi="Times New Roman" w:cs="Times New Roman"/>
          <w:sz w:val="24"/>
          <w:szCs w:val="24"/>
        </w:rPr>
        <w:t>ca OIPiP w Łomży.</w:t>
      </w:r>
    </w:p>
    <w:p w:rsidR="00303B12" w:rsidRDefault="00303B12" w:rsidP="00303B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3B12" w:rsidRPr="00303B12" w:rsidRDefault="00303B12" w:rsidP="00303B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F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C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6FF">
        <w:rPr>
          <w:rFonts w:ascii="Times New Roman" w:hAnsi="Times New Roman" w:cs="Times New Roman"/>
          <w:b/>
          <w:sz w:val="24"/>
          <w:szCs w:val="24"/>
        </w:rPr>
        <w:t>3</w:t>
      </w:r>
    </w:p>
    <w:p w:rsidR="00402426" w:rsidRPr="00566845" w:rsidRDefault="00566845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402426" w:rsidRPr="00566845">
        <w:rPr>
          <w:rFonts w:ascii="Times New Roman" w:hAnsi="Times New Roman" w:cs="Times New Roman"/>
          <w:sz w:val="24"/>
          <w:szCs w:val="24"/>
        </w:rPr>
        <w:t>ca Komisji ds.</w:t>
      </w:r>
      <w:r>
        <w:rPr>
          <w:rFonts w:ascii="Times New Roman" w:hAnsi="Times New Roman" w:cs="Times New Roman"/>
          <w:sz w:val="24"/>
          <w:szCs w:val="24"/>
        </w:rPr>
        <w:t xml:space="preserve"> Kształcenia lub Przewodniczą</w:t>
      </w:r>
      <w:r w:rsidR="00402426" w:rsidRPr="00566845">
        <w:rPr>
          <w:rFonts w:ascii="Times New Roman" w:hAnsi="Times New Roman" w:cs="Times New Roman"/>
          <w:sz w:val="24"/>
          <w:szCs w:val="24"/>
        </w:rPr>
        <w:t>ca OIPiP w Łomży</w:t>
      </w:r>
      <w:r w:rsidR="00992DEE" w:rsidRPr="00566845">
        <w:rPr>
          <w:rFonts w:ascii="Times New Roman" w:hAnsi="Times New Roman" w:cs="Times New Roman"/>
          <w:sz w:val="24"/>
          <w:szCs w:val="24"/>
        </w:rPr>
        <w:t xml:space="preserve"> najpóźniej 7 dni przed planowanym posiedzeniem zawiadamia członków o dacie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2DEE" w:rsidRPr="00566845">
        <w:rPr>
          <w:rFonts w:ascii="Times New Roman" w:hAnsi="Times New Roman" w:cs="Times New Roman"/>
          <w:sz w:val="24"/>
          <w:szCs w:val="24"/>
        </w:rPr>
        <w:t>i miejscu obrad.</w:t>
      </w:r>
    </w:p>
    <w:p w:rsidR="00992DEE" w:rsidRPr="00566845" w:rsidRDefault="00992DEE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szczególnie uzasadnionych wypadkach termin o którym mowa w §3 ust.1 może ulec skróceniu.</w:t>
      </w:r>
    </w:p>
    <w:p w:rsidR="00992DEE" w:rsidRPr="00566845" w:rsidRDefault="00992DEE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Członkowie o posiedzeniach są zawiadamiani drogą telefoniczną lub e-mailem.</w:t>
      </w: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Organizacja obrad</w:t>
      </w: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4</w:t>
      </w:r>
    </w:p>
    <w:p w:rsidR="00992DEE" w:rsidRPr="00566845" w:rsidRDefault="00992DEE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Obradami Komisji ds. Kształcenia kieruje Prze</w:t>
      </w:r>
      <w:r w:rsidR="00566845">
        <w:rPr>
          <w:rFonts w:ascii="Times New Roman" w:hAnsi="Times New Roman" w:cs="Times New Roman"/>
          <w:sz w:val="24"/>
          <w:szCs w:val="24"/>
        </w:rPr>
        <w:t>wodnicząca</w:t>
      </w:r>
      <w:r w:rsidRPr="00566845">
        <w:rPr>
          <w:rFonts w:ascii="Times New Roman" w:hAnsi="Times New Roman" w:cs="Times New Roman"/>
          <w:sz w:val="24"/>
          <w:szCs w:val="24"/>
        </w:rPr>
        <w:t xml:space="preserve"> Komisji ds. Kształcenia lub 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w jej zastępstwie osoba przez nią</w:t>
      </w:r>
      <w:r w:rsidRPr="00566845">
        <w:rPr>
          <w:rFonts w:ascii="Times New Roman" w:hAnsi="Times New Roman" w:cs="Times New Roman"/>
          <w:sz w:val="24"/>
          <w:szCs w:val="24"/>
        </w:rPr>
        <w:t xml:space="preserve"> wyznaczona.</w:t>
      </w:r>
    </w:p>
    <w:p w:rsidR="00992DEE" w:rsidRPr="00566845" w:rsidRDefault="00566845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</w:t>
      </w:r>
      <w:r w:rsidR="00992DEE" w:rsidRPr="00566845">
        <w:rPr>
          <w:rFonts w:ascii="Times New Roman" w:hAnsi="Times New Roman" w:cs="Times New Roman"/>
          <w:sz w:val="24"/>
          <w:szCs w:val="24"/>
        </w:rPr>
        <w:t xml:space="preserve">omisji ds. Kształcenia czuwa nad przestrzeganiem regulaminu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DEE" w:rsidRPr="00566845">
        <w:rPr>
          <w:rFonts w:ascii="Times New Roman" w:hAnsi="Times New Roman" w:cs="Times New Roman"/>
          <w:sz w:val="24"/>
          <w:szCs w:val="24"/>
        </w:rPr>
        <w:t>i toku obrad.</w:t>
      </w:r>
    </w:p>
    <w:p w:rsidR="00992DEE" w:rsidRPr="00566845" w:rsidRDefault="00992DEE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Z przebiegu posiedzenia Komisji ds.</w:t>
      </w:r>
      <w:r w:rsidR="00566845">
        <w:rPr>
          <w:rFonts w:ascii="Times New Roman" w:hAnsi="Times New Roman" w:cs="Times New Roman"/>
          <w:sz w:val="24"/>
          <w:szCs w:val="24"/>
        </w:rPr>
        <w:t xml:space="preserve"> Kształcenia sporzą</w:t>
      </w:r>
      <w:r w:rsidRPr="00566845">
        <w:rPr>
          <w:rFonts w:ascii="Times New Roman" w:hAnsi="Times New Roman" w:cs="Times New Roman"/>
          <w:sz w:val="24"/>
          <w:szCs w:val="24"/>
        </w:rPr>
        <w:t>dza się protokół i listę obecności.</w:t>
      </w: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92DEE" w:rsidRPr="00EC06FF" w:rsidRDefault="00EC06FF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Głosowanie</w:t>
      </w:r>
    </w:p>
    <w:p w:rsidR="00992DEE" w:rsidRPr="00566845" w:rsidRDefault="00992DEE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5</w:t>
      </w:r>
    </w:p>
    <w:p w:rsidR="00992DEE" w:rsidRPr="00566845" w:rsidRDefault="00992DEE" w:rsidP="00992DEE">
      <w:pPr>
        <w:rPr>
          <w:rFonts w:ascii="Times New Roman" w:hAnsi="Times New Roman" w:cs="Times New Roman"/>
          <w:sz w:val="24"/>
          <w:szCs w:val="24"/>
        </w:rPr>
      </w:pP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Komisja ds. Kształcenia podejmuje Uchwały zwykłą większością głosów w obecności co najmniej połowy członków Komisji.</w:t>
      </w: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Uchwały podpisuje Przewodnicząca Komisji ds. Kształcenia i członkowie obecni na obradach.</w:t>
      </w: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W posiedzeniach Komisji ds. Kształcenia mogą brać  udział z głosem doradczym osoby zaproszone przez Przewodniczącą Komisji ds. Kształcenia oraz członkowie ORPiP 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6845">
        <w:rPr>
          <w:rFonts w:ascii="Times New Roman" w:hAnsi="Times New Roman" w:cs="Times New Roman"/>
          <w:sz w:val="24"/>
          <w:szCs w:val="24"/>
        </w:rPr>
        <w:t>w Łomży.</w:t>
      </w:r>
    </w:p>
    <w:p w:rsidR="00992DEE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sprawach bieżących decyzje podejmuje Przewodnicząca Komisji ds. Kształcenia.</w:t>
      </w:r>
    </w:p>
    <w:p w:rsidR="00EC06FF" w:rsidRPr="00566845" w:rsidRDefault="00EC06FF" w:rsidP="00EC0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Zadania Komisji ds.</w:t>
      </w:r>
      <w:r w:rsidR="00EC06FF">
        <w:rPr>
          <w:rFonts w:ascii="Times New Roman" w:hAnsi="Times New Roman" w:cs="Times New Roman"/>
          <w:b/>
          <w:sz w:val="24"/>
          <w:szCs w:val="24"/>
        </w:rPr>
        <w:t xml:space="preserve"> Kształcenia</w:t>
      </w:r>
    </w:p>
    <w:p w:rsidR="00566845" w:rsidRPr="00566845" w:rsidRDefault="00992DEE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6</w:t>
      </w:r>
    </w:p>
    <w:p w:rsidR="00992DEE" w:rsidRPr="00566845" w:rsidRDefault="00992DEE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Opracowanie regulaminu Komisji ds. Kształcenia.</w:t>
      </w:r>
    </w:p>
    <w:p w:rsidR="00992DEE" w:rsidRPr="00566845" w:rsidRDefault="00992DEE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Opracowanie regulaminu refundacji kosztów kształcenia podyplomowego dla członków Łomżyńskiej Okr</w:t>
      </w:r>
      <w:r w:rsidR="00085A9A" w:rsidRPr="00566845">
        <w:rPr>
          <w:rFonts w:ascii="Times New Roman" w:hAnsi="Times New Roman" w:cs="Times New Roman"/>
          <w:sz w:val="24"/>
          <w:szCs w:val="24"/>
        </w:rPr>
        <w:t>ęgowej Izby Pielęgniarek i Położ</w:t>
      </w:r>
      <w:r w:rsidRPr="00566845">
        <w:rPr>
          <w:rFonts w:ascii="Times New Roman" w:hAnsi="Times New Roman" w:cs="Times New Roman"/>
          <w:sz w:val="24"/>
          <w:szCs w:val="24"/>
        </w:rPr>
        <w:t>nyc</w:t>
      </w:r>
      <w:r w:rsidR="00085A9A" w:rsidRPr="00566845">
        <w:rPr>
          <w:rFonts w:ascii="Times New Roman" w:hAnsi="Times New Roman" w:cs="Times New Roman"/>
          <w:sz w:val="24"/>
          <w:szCs w:val="24"/>
        </w:rPr>
        <w:t>h w oparciu o uchwałę Okręgowego Zjazdu OIPiP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Rozpatrywanie i opiniowanie wniosków o refundację kosztów kształcenia i doskonalenia zawodowego złożonych przez członków OIPiP w Łomży o</w:t>
      </w:r>
      <w:r w:rsidR="00566845">
        <w:rPr>
          <w:rFonts w:ascii="Times New Roman" w:hAnsi="Times New Roman" w:cs="Times New Roman"/>
          <w:sz w:val="24"/>
          <w:szCs w:val="24"/>
        </w:rPr>
        <w:t>raz przedstawianie ich do zatwie</w:t>
      </w:r>
      <w:r w:rsidR="004E7856">
        <w:rPr>
          <w:rFonts w:ascii="Times New Roman" w:hAnsi="Times New Roman" w:cs="Times New Roman"/>
          <w:sz w:val="24"/>
          <w:szCs w:val="24"/>
        </w:rPr>
        <w:t xml:space="preserve">rdzenia przez </w:t>
      </w:r>
      <w:r w:rsidRPr="00566845">
        <w:rPr>
          <w:rFonts w:ascii="Times New Roman" w:hAnsi="Times New Roman" w:cs="Times New Roman"/>
          <w:sz w:val="24"/>
          <w:szCs w:val="24"/>
        </w:rPr>
        <w:t xml:space="preserve"> ORPiP lub Prezydium ORPiP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Planowanie konferencji i szkoleń dla pielęgniarek i położnych.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lastRenderedPageBreak/>
        <w:t>Udostępnianie informacji o szkoleniach planowanych przez organizatorów szkoleń podyplomowych pielęgniarek i położnych.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Współpraca z jednostkami prowadzącymi szkolenia podyplomowe pielęgniarek</w:t>
      </w:r>
      <w:r w:rsidR="005668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66845">
        <w:rPr>
          <w:rFonts w:ascii="Times New Roman" w:hAnsi="Times New Roman" w:cs="Times New Roman"/>
          <w:sz w:val="24"/>
          <w:szCs w:val="24"/>
        </w:rPr>
        <w:t xml:space="preserve"> i położnych na terenie OIPiP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Kontrola podmiotów prowadzących szkolenia wpisanych do rejestru „Podmiotów prowadzących kształcenie podyplomowe pielęgniarek i położnych”.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Ocena potencjału kwalifikacji </w:t>
      </w:r>
      <w:r w:rsidR="00404C2B" w:rsidRPr="00566845">
        <w:rPr>
          <w:rFonts w:ascii="Times New Roman" w:hAnsi="Times New Roman" w:cs="Times New Roman"/>
          <w:sz w:val="24"/>
          <w:szCs w:val="24"/>
        </w:rPr>
        <w:t xml:space="preserve"> </w:t>
      </w:r>
      <w:r w:rsidRPr="00566845">
        <w:rPr>
          <w:rFonts w:ascii="Times New Roman" w:hAnsi="Times New Roman" w:cs="Times New Roman"/>
          <w:sz w:val="24"/>
          <w:szCs w:val="24"/>
        </w:rPr>
        <w:t>za</w:t>
      </w:r>
      <w:r w:rsidR="00404C2B" w:rsidRPr="00566845">
        <w:rPr>
          <w:rFonts w:ascii="Times New Roman" w:hAnsi="Times New Roman" w:cs="Times New Roman"/>
          <w:sz w:val="24"/>
          <w:szCs w:val="24"/>
        </w:rPr>
        <w:t>w</w:t>
      </w:r>
      <w:r w:rsidRPr="00566845">
        <w:rPr>
          <w:rFonts w:ascii="Times New Roman" w:hAnsi="Times New Roman" w:cs="Times New Roman"/>
          <w:sz w:val="24"/>
          <w:szCs w:val="24"/>
        </w:rPr>
        <w:t>odowych pielęgniarek i położnych</w:t>
      </w:r>
      <w:r w:rsidR="00BD5B6F" w:rsidRPr="00566845">
        <w:rPr>
          <w:rFonts w:ascii="Times New Roman" w:hAnsi="Times New Roman" w:cs="Times New Roman"/>
          <w:sz w:val="24"/>
          <w:szCs w:val="24"/>
        </w:rPr>
        <w:t xml:space="preserve"> wykonujący</w:t>
      </w:r>
      <w:r w:rsidR="00566845">
        <w:rPr>
          <w:rFonts w:ascii="Times New Roman" w:hAnsi="Times New Roman" w:cs="Times New Roman"/>
          <w:sz w:val="24"/>
          <w:szCs w:val="24"/>
        </w:rPr>
        <w:t>ch zawód na terenie OIPiP w Łomż</w:t>
      </w:r>
      <w:r w:rsidR="00BD5B6F" w:rsidRPr="00566845">
        <w:rPr>
          <w:rFonts w:ascii="Times New Roman" w:hAnsi="Times New Roman" w:cs="Times New Roman"/>
          <w:sz w:val="24"/>
          <w:szCs w:val="24"/>
        </w:rPr>
        <w:t>y z podziałem na uzyskane specjalizacje, kursy, studia wyższe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D5B6F" w:rsidRPr="00566845">
        <w:rPr>
          <w:rFonts w:ascii="Times New Roman" w:hAnsi="Times New Roman" w:cs="Times New Roman"/>
          <w:sz w:val="24"/>
          <w:szCs w:val="24"/>
        </w:rPr>
        <w:t xml:space="preserve"> i podyplomowe na koniec każdego roku</w:t>
      </w:r>
    </w:p>
    <w:p w:rsidR="00BD5B6F" w:rsidRPr="00566845" w:rsidRDefault="00BD5B6F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Typowanie przedstawicieli OIPiP w Łomży do komisji egzaminacyjnych kursów i szkoleń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6845">
        <w:rPr>
          <w:rFonts w:ascii="Times New Roman" w:hAnsi="Times New Roman" w:cs="Times New Roman"/>
          <w:sz w:val="24"/>
          <w:szCs w:val="24"/>
        </w:rPr>
        <w:t xml:space="preserve"> i komisji w postepowaniach kwalifikacyjnych do kursów i szkoleń.</w:t>
      </w:r>
    </w:p>
    <w:p w:rsidR="00BD5B6F" w:rsidRPr="00566845" w:rsidRDefault="00BD5B6F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Prowadzenie rejestru osób, które uzyskały refundację, bądź zostały oddelegowane na szkolenie przez OIPiP w Łomży</w:t>
      </w:r>
    </w:p>
    <w:p w:rsidR="00BD5B6F" w:rsidRPr="00566845" w:rsidRDefault="00BD5B6F" w:rsidP="00EC0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B6F" w:rsidRDefault="00BD5B6F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7</w:t>
      </w:r>
    </w:p>
    <w:p w:rsidR="00EC06FF" w:rsidRPr="00566845" w:rsidRDefault="00EC06FF" w:rsidP="00EC06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B6F" w:rsidRPr="00566845" w:rsidRDefault="00BD5B6F" w:rsidP="00EC06F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sprawach nieuregulowanych regulaminem decyzje podejmuje ORPiP w Łomży.</w:t>
      </w:r>
    </w:p>
    <w:p w:rsidR="00402426" w:rsidRDefault="00402426" w:rsidP="00EC06FF">
      <w:pPr>
        <w:jc w:val="both"/>
      </w:pPr>
    </w:p>
    <w:sectPr w:rsidR="00402426" w:rsidSect="00303B12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91"/>
    <w:multiLevelType w:val="hybridMultilevel"/>
    <w:tmpl w:val="F41E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74"/>
    <w:multiLevelType w:val="hybridMultilevel"/>
    <w:tmpl w:val="D278F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F4660"/>
    <w:multiLevelType w:val="hybridMultilevel"/>
    <w:tmpl w:val="5F1A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E0173"/>
    <w:multiLevelType w:val="hybridMultilevel"/>
    <w:tmpl w:val="7A0E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792"/>
    <w:multiLevelType w:val="hybridMultilevel"/>
    <w:tmpl w:val="65AC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20D"/>
    <w:multiLevelType w:val="hybridMultilevel"/>
    <w:tmpl w:val="4A98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44D41"/>
    <w:multiLevelType w:val="hybridMultilevel"/>
    <w:tmpl w:val="CA24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193"/>
    <w:multiLevelType w:val="hybridMultilevel"/>
    <w:tmpl w:val="FFE0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6"/>
    <w:rsid w:val="00085A9A"/>
    <w:rsid w:val="001F1E2F"/>
    <w:rsid w:val="00303B12"/>
    <w:rsid w:val="00402426"/>
    <w:rsid w:val="00404C2B"/>
    <w:rsid w:val="004E7856"/>
    <w:rsid w:val="00566845"/>
    <w:rsid w:val="00626C94"/>
    <w:rsid w:val="00992DEE"/>
    <w:rsid w:val="00BD5B6F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Maciek</cp:lastModifiedBy>
  <cp:revision>2</cp:revision>
  <cp:lastPrinted>2016-05-04T13:59:00Z</cp:lastPrinted>
  <dcterms:created xsi:type="dcterms:W3CDTF">2016-05-05T16:56:00Z</dcterms:created>
  <dcterms:modified xsi:type="dcterms:W3CDTF">2016-05-05T16:56:00Z</dcterms:modified>
</cp:coreProperties>
</file>